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0C" w:rsidRDefault="00326C0C" w:rsidP="00326C0C">
      <w:pPr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&amp;quot" w:hAnsi="&amp;quot"/>
          <w:b/>
          <w:bCs/>
          <w:color w:val="000000"/>
          <w:sz w:val="32"/>
          <w:szCs w:val="32"/>
        </w:rPr>
        <w:t>2020 SRA Salary Increase Projections</w:t>
      </w:r>
    </w:p>
    <w:p w:rsidR="00326C0C" w:rsidRDefault="00326C0C" w:rsidP="00326C0C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31"/>
        <w:gridCol w:w="1511"/>
        <w:gridCol w:w="1303"/>
        <w:gridCol w:w="3925"/>
      </w:tblGrid>
      <w:tr w:rsidR="00326C0C" w:rsidTr="00326C0C">
        <w:trPr>
          <w:trHeight w:val="8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</w:pPr>
            <w:r>
              <w:rPr>
                <w:rFonts w:ascii="&amp;quot" w:hAnsi="&amp;quot"/>
                <w:b/>
                <w:bCs/>
                <w:color w:val="000000"/>
                <w:sz w:val="24"/>
                <w:szCs w:val="24"/>
              </w:rPr>
              <w:t>SRA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b/>
                <w:bCs/>
                <w:color w:val="000000"/>
                <w:sz w:val="24"/>
                <w:szCs w:val="24"/>
              </w:rPr>
              <w:t>2019 Increase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b/>
                <w:bCs/>
                <w:color w:val="000000"/>
                <w:sz w:val="24"/>
                <w:szCs w:val="24"/>
              </w:rPr>
              <w:t>2020 Projected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b/>
                <w:bCs/>
                <w:color w:val="000000"/>
                <w:sz w:val="24"/>
                <w:szCs w:val="24"/>
              </w:rPr>
              <w:t>Date Edited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326C0C" w:rsidTr="00326C0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FVSRA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C0C" w:rsidTr="00326C0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SSSRA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2.75%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9/10/19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Unsure for 20-21 fiscal year</w:t>
            </w:r>
          </w:p>
        </w:tc>
      </w:tr>
      <w:tr w:rsidR="00326C0C" w:rsidTr="00326C0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LWSRA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C0C" w:rsidTr="00326C0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SRACLC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C0C" w:rsidTr="00326C0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NISRA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9/23/19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Projected 2020 merit raise pending Board Approval- February 2020.</w:t>
            </w:r>
          </w:p>
        </w:tc>
      </w:tr>
      <w:tr w:rsidR="00326C0C" w:rsidTr="00326C0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WSSRA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9/18/19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Pending Board review</w:t>
            </w:r>
          </w:p>
        </w:tc>
      </w:tr>
      <w:tr w:rsidR="00326C0C" w:rsidTr="00326C0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MNSAR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9/9/19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/>
        </w:tc>
      </w:tr>
      <w:tr w:rsidR="00326C0C" w:rsidTr="00326C0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NEDSRA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C0C" w:rsidTr="00326C0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SWSRA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C0C" w:rsidTr="00326C0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WDSRA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9/10/19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 xml:space="preserve">Pending Board review and </w:t>
            </w:r>
            <w:proofErr w:type="spellStart"/>
            <w:r>
              <w:rPr>
                <w:rFonts w:ascii="&amp;quot" w:hAnsi="&amp;quot"/>
                <w:color w:val="000000"/>
                <w:sz w:val="24"/>
                <w:szCs w:val="24"/>
              </w:rPr>
              <w:t>appr</w:t>
            </w:r>
            <w:proofErr w:type="spellEnd"/>
            <w:r>
              <w:rPr>
                <w:rFonts w:ascii="&amp;quot" w:hAnsi="&amp;quot"/>
                <w:color w:val="000000"/>
                <w:sz w:val="24"/>
                <w:szCs w:val="24"/>
              </w:rPr>
              <w:t>. Dec</w:t>
            </w:r>
          </w:p>
        </w:tc>
      </w:tr>
      <w:tr w:rsidR="00326C0C" w:rsidTr="00326C0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NWSRA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jc w:val="center"/>
            </w:pPr>
            <w:r>
              <w:rPr>
                <w:color w:val="1F497D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9/20/2019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Pending Personnel Committee review and Board approval October and November</w:t>
            </w:r>
          </w:p>
        </w:tc>
      </w:tr>
      <w:tr w:rsidR="00326C0C" w:rsidTr="00326C0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LCSRA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C0C" w:rsidTr="00326C0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NWCSRA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C0C" w:rsidTr="00326C0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HISRA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C0C" w:rsidTr="00326C0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SEASPAR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9/10/2019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  <w:jc w:val="center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Merit based and I may adjust based on where they fall in the salary range</w:t>
            </w:r>
          </w:p>
        </w:tc>
      </w:tr>
      <w:tr w:rsidR="00326C0C" w:rsidTr="00326C0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RVSRA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C0C" w:rsidTr="00326C0C">
        <w:trPr>
          <w:trHeight w:val="6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spacing w:line="288" w:lineRule="atLeast"/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NSSRA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0C" w:rsidRDefault="00326C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6C0C" w:rsidRDefault="00326C0C" w:rsidP="00326C0C">
      <w:pPr>
        <w:spacing w:after="240"/>
        <w:rPr>
          <w:rFonts w:ascii="Century Gothic" w:hAnsi="Century Gothic"/>
          <w:sz w:val="24"/>
          <w:szCs w:val="24"/>
        </w:rPr>
      </w:pPr>
    </w:p>
    <w:p w:rsidR="00393890" w:rsidRDefault="00393890">
      <w:bookmarkStart w:id="0" w:name="_GoBack"/>
      <w:bookmarkEnd w:id="0"/>
    </w:p>
    <w:sectPr w:rsidR="00393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0C"/>
    <w:rsid w:val="00326C0C"/>
    <w:rsid w:val="0039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6B364-B24F-41CC-A91D-26736D9A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C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Selders</dc:creator>
  <cp:keywords/>
  <dc:description/>
  <cp:lastModifiedBy>Brian Selders</cp:lastModifiedBy>
  <cp:revision>1</cp:revision>
  <dcterms:created xsi:type="dcterms:W3CDTF">2019-09-30T13:47:00Z</dcterms:created>
  <dcterms:modified xsi:type="dcterms:W3CDTF">2019-09-30T13:47:00Z</dcterms:modified>
</cp:coreProperties>
</file>